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E5F42" w:rsidRDefault="00CA0569" w:rsidP="004E5F42">
      <w:pPr>
        <w:jc w:val="center"/>
        <w:rPr>
          <w:rFonts w:ascii="方正小标宋简体" w:eastAsia="方正小标宋简体"/>
          <w:sz w:val="36"/>
          <w:szCs w:val="36"/>
        </w:rPr>
      </w:pPr>
      <w:r w:rsidRPr="004E5F42">
        <w:rPr>
          <w:rFonts w:ascii="方正小标宋简体" w:eastAsia="方正小标宋简体" w:hint="eastAsia"/>
          <w:sz w:val="36"/>
          <w:szCs w:val="36"/>
        </w:rPr>
        <w:t>吉安县公安局行政执法全过程记录流程图</w:t>
      </w:r>
      <w:r w:rsidR="000B7415">
        <w:rPr>
          <w:rFonts w:ascii="方正小标宋简体" w:eastAsia="方正小标宋简体" w:hint="eastAsia"/>
          <w:sz w:val="36"/>
          <w:szCs w:val="36"/>
        </w:rPr>
        <w:t>（行政处罚）</w:t>
      </w:r>
    </w:p>
    <w:p w:rsidR="00CA0569" w:rsidRDefault="008D78B3" w:rsidP="00323B43">
      <w:r>
        <w:rPr>
          <w:noProof/>
        </w:rPr>
        <w:pict>
          <v:group id="_x0000_s1072" style="position:absolute;left:0;text-align:left;margin-left:4.8pt;margin-top:12.65pt;width:663.75pt;height:411pt;z-index:251696128" coordorigin="1230,2220" coordsize="13275,8220">
            <v:rect id="_x0000_s1035" style="position:absolute;left:12780;top:2610;width:1335;height:540">
              <v:textbox>
                <w:txbxContent>
                  <w:p w:rsidR="006A2A8D" w:rsidRPr="00CA0569" w:rsidRDefault="006A2A8D" w:rsidP="006A2A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告知</w:t>
                    </w:r>
                  </w:p>
                </w:txbxContent>
              </v:textbox>
            </v:rect>
            <v:rect id="_x0000_s1036" style="position:absolute;left:12360;top:3420;width:2145;height:3330">
              <v:textbox>
                <w:txbxContent>
                  <w:p w:rsidR="006A2A8D" w:rsidRDefault="006A2A8D" w:rsidP="006A2A8D">
                    <w:pPr>
                      <w:spacing w:line="28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记录方式：</w:t>
                    </w:r>
                  </w:p>
                  <w:p w:rsidR="006A2A8D" w:rsidRDefault="006A2A8D" w:rsidP="006A2A8D">
                    <w:pPr>
                      <w:spacing w:line="28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音像记录、文字记录</w:t>
                    </w:r>
                  </w:p>
                  <w:p w:rsidR="006A2A8D" w:rsidRDefault="006A2A8D" w:rsidP="006A2A8D">
                    <w:pPr>
                      <w:spacing w:line="28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记录内容：</w:t>
                    </w:r>
                  </w:p>
                  <w:p w:rsidR="006A2A8D" w:rsidRPr="00CA0569" w:rsidRDefault="006A2A8D" w:rsidP="006A2A8D">
                    <w:pPr>
                      <w:spacing w:line="28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制作《行政处罚陈述、申辩告知书》并送达。符合听证程序的，制作《行政处罚听证告知书》，送达当事人。符合集体讨论的，制作集体讨论记录。</w:t>
                    </w:r>
                  </w:p>
                </w:txbxContent>
              </v:textbox>
            </v:rect>
            <v:rect id="_x0000_s1037" style="position:absolute;left:3405;top:7080;width:1335;height:540">
              <v:textbox>
                <w:txbxContent>
                  <w:p w:rsidR="006A2A8D" w:rsidRPr="00CA0569" w:rsidRDefault="006A2A8D" w:rsidP="006A2A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立案</w:t>
                    </w:r>
                  </w:p>
                </w:txbxContent>
              </v:textbox>
            </v:rect>
            <v:rect id="_x0000_s1038" style="position:absolute;left:3345;top:7875;width:1590;height:2550">
              <v:textbox>
                <w:txbxContent>
                  <w:p w:rsidR="006A2A8D" w:rsidRPr="004E5F42" w:rsidRDefault="006A2A8D" w:rsidP="006A2A8D">
                    <w:pPr>
                      <w:spacing w:line="280" w:lineRule="exact"/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4E5F42">
                      <w:rPr>
                        <w:rFonts w:hint="eastAsia"/>
                        <w:b/>
                        <w:sz w:val="18"/>
                        <w:szCs w:val="18"/>
                      </w:rPr>
                      <w:t>记录方式：</w:t>
                    </w:r>
                  </w:p>
                  <w:p w:rsidR="006A2A8D" w:rsidRDefault="006A2A8D" w:rsidP="006A2A8D">
                    <w:pPr>
                      <w:spacing w:line="28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文字记录</w:t>
                    </w:r>
                  </w:p>
                  <w:p w:rsidR="006A2A8D" w:rsidRPr="004E5F42" w:rsidRDefault="006A2A8D" w:rsidP="006A2A8D">
                    <w:pPr>
                      <w:spacing w:line="280" w:lineRule="exact"/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4E5F42">
                      <w:rPr>
                        <w:rFonts w:hint="eastAsia"/>
                        <w:b/>
                        <w:sz w:val="18"/>
                        <w:szCs w:val="18"/>
                      </w:rPr>
                      <w:t>记录内容：</w:t>
                    </w:r>
                  </w:p>
                  <w:p w:rsidR="006A2A8D" w:rsidRPr="00CA0569" w:rsidRDefault="006A2A8D" w:rsidP="006A2A8D">
                    <w:pPr>
                      <w:spacing w:line="28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及时将案件资料整理装订归档。一案一档，长期保管。</w:t>
                    </w:r>
                  </w:p>
                  <w:p w:rsidR="006A2A8D" w:rsidRPr="006A2A8D" w:rsidRDefault="006A2A8D" w:rsidP="006A2A8D"/>
                </w:txbxContent>
              </v:textbox>
            </v:rect>
            <v:rect id="_x0000_s1039" style="position:absolute;left:5775;top:7080;width:1335;height:540">
              <v:textbox>
                <w:txbxContent>
                  <w:p w:rsidR="006A2A8D" w:rsidRPr="00CA0569" w:rsidRDefault="006A2A8D" w:rsidP="006A2A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结案</w:t>
                    </w:r>
                  </w:p>
                </w:txbxContent>
              </v:textbox>
            </v:rect>
            <v:rect id="_x0000_s1040" style="position:absolute;left:5610;top:7875;width:1590;height:2550">
              <v:textbox>
                <w:txbxContent>
                  <w:p w:rsidR="006A2A8D" w:rsidRPr="004E5F42" w:rsidRDefault="006A2A8D" w:rsidP="006A2A8D">
                    <w:pPr>
                      <w:spacing w:line="280" w:lineRule="exact"/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4E5F42">
                      <w:rPr>
                        <w:rFonts w:hint="eastAsia"/>
                        <w:b/>
                        <w:sz w:val="18"/>
                        <w:szCs w:val="18"/>
                      </w:rPr>
                      <w:t>记录方式：</w:t>
                    </w:r>
                  </w:p>
                  <w:p w:rsidR="006A2A8D" w:rsidRDefault="006A2A8D" w:rsidP="006A2A8D">
                    <w:pPr>
                      <w:spacing w:line="28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文字记录</w:t>
                    </w:r>
                  </w:p>
                  <w:p w:rsidR="006A2A8D" w:rsidRPr="004E5F42" w:rsidRDefault="006A2A8D" w:rsidP="006A2A8D">
                    <w:pPr>
                      <w:spacing w:line="280" w:lineRule="exact"/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4E5F42">
                      <w:rPr>
                        <w:rFonts w:hint="eastAsia"/>
                        <w:b/>
                        <w:sz w:val="18"/>
                        <w:szCs w:val="18"/>
                      </w:rPr>
                      <w:t>记录内容：</w:t>
                    </w:r>
                  </w:p>
                  <w:p w:rsidR="006A2A8D" w:rsidRPr="00CA0569" w:rsidRDefault="006A2A8D" w:rsidP="006A2A8D">
                    <w:pPr>
                      <w:spacing w:line="28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制作《结案审批表》</w:t>
                    </w:r>
                  </w:p>
                  <w:p w:rsidR="006A2A8D" w:rsidRPr="006A2A8D" w:rsidRDefault="006A2A8D" w:rsidP="006A2A8D"/>
                </w:txbxContent>
              </v:textbox>
            </v:rect>
            <v:rect id="_x0000_s1041" style="position:absolute;left:8070;top:7095;width:1335;height:540">
              <v:textbox>
                <w:txbxContent>
                  <w:p w:rsidR="004E5F42" w:rsidRPr="00CA0569" w:rsidRDefault="004E5F42" w:rsidP="004E5F4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执行</w:t>
                    </w:r>
                  </w:p>
                </w:txbxContent>
              </v:textbox>
            </v:rect>
            <v:rect id="_x0000_s1042" style="position:absolute;left:7950;top:7890;width:1590;height:2550">
              <v:textbox>
                <w:txbxContent>
                  <w:p w:rsidR="004E5F42" w:rsidRPr="004E5F42" w:rsidRDefault="004E5F42" w:rsidP="004E5F42">
                    <w:pPr>
                      <w:spacing w:line="280" w:lineRule="exact"/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4E5F42">
                      <w:rPr>
                        <w:rFonts w:hint="eastAsia"/>
                        <w:b/>
                        <w:sz w:val="18"/>
                        <w:szCs w:val="18"/>
                      </w:rPr>
                      <w:t>记录方式：</w:t>
                    </w:r>
                  </w:p>
                  <w:p w:rsidR="004E5F42" w:rsidRDefault="004E5F42" w:rsidP="004E5F42">
                    <w:pPr>
                      <w:spacing w:line="28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文字记录或音像记录</w:t>
                    </w:r>
                  </w:p>
                  <w:p w:rsidR="004E5F42" w:rsidRPr="004E5F42" w:rsidRDefault="004E5F42" w:rsidP="004E5F42">
                    <w:pPr>
                      <w:spacing w:line="280" w:lineRule="exact"/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4E5F42">
                      <w:rPr>
                        <w:rFonts w:hint="eastAsia"/>
                        <w:b/>
                        <w:sz w:val="18"/>
                        <w:szCs w:val="18"/>
                      </w:rPr>
                      <w:t>记录内容：</w:t>
                    </w:r>
                  </w:p>
                  <w:p w:rsidR="004E5F42" w:rsidRPr="00CA0569" w:rsidRDefault="004E5F42" w:rsidP="004E5F42">
                    <w:pPr>
                      <w:spacing w:line="28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依据处罚决定收处理到位凭据</w:t>
                    </w:r>
                  </w:p>
                  <w:p w:rsidR="004E5F42" w:rsidRPr="006A2A8D" w:rsidRDefault="004E5F42" w:rsidP="004E5F42"/>
                </w:txbxContent>
              </v:textbox>
            </v:rect>
            <v:rect id="_x0000_s1043" style="position:absolute;left:10335;top:7095;width:1335;height:540">
              <v:textbox>
                <w:txbxContent>
                  <w:p w:rsidR="001035DF" w:rsidRPr="00CA0569" w:rsidRDefault="001035DF" w:rsidP="001035D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送达</w:t>
                    </w:r>
                  </w:p>
                </w:txbxContent>
              </v:textbox>
            </v:rect>
            <v:rect id="_x0000_s1044" style="position:absolute;left:10215;top:7890;width:1590;height:2550">
              <v:textbox>
                <w:txbxContent>
                  <w:p w:rsidR="001035DF" w:rsidRPr="004E5F42" w:rsidRDefault="001035DF" w:rsidP="001035DF">
                    <w:pPr>
                      <w:spacing w:line="280" w:lineRule="exact"/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4E5F42">
                      <w:rPr>
                        <w:rFonts w:hint="eastAsia"/>
                        <w:b/>
                        <w:sz w:val="18"/>
                        <w:szCs w:val="18"/>
                      </w:rPr>
                      <w:t>记录方式：</w:t>
                    </w:r>
                  </w:p>
                  <w:p w:rsidR="001035DF" w:rsidRDefault="001035DF" w:rsidP="001035DF">
                    <w:pPr>
                      <w:spacing w:line="28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音像记录</w:t>
                    </w:r>
                  </w:p>
                  <w:p w:rsidR="001035DF" w:rsidRPr="004E5F42" w:rsidRDefault="001035DF" w:rsidP="001035DF">
                    <w:pPr>
                      <w:spacing w:line="280" w:lineRule="exact"/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4E5F42">
                      <w:rPr>
                        <w:rFonts w:hint="eastAsia"/>
                        <w:b/>
                        <w:sz w:val="18"/>
                        <w:szCs w:val="18"/>
                      </w:rPr>
                      <w:t>记录内容：</w:t>
                    </w:r>
                  </w:p>
                  <w:p w:rsidR="001035DF" w:rsidRPr="00CA0569" w:rsidRDefault="001035DF" w:rsidP="001035DF">
                    <w:pPr>
                      <w:spacing w:line="28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按法定程序送达《行政处罚决定书》</w:t>
                    </w:r>
                  </w:p>
                  <w:p w:rsidR="001035DF" w:rsidRPr="006A2A8D" w:rsidRDefault="001035DF" w:rsidP="001035DF"/>
                </w:txbxContent>
              </v:textbox>
            </v:rect>
            <v:rect id="_x0000_s1045" style="position:absolute;left:12570;top:7095;width:1335;height:540">
              <v:textbox>
                <w:txbxContent>
                  <w:p w:rsidR="001035DF" w:rsidRPr="00CA0569" w:rsidRDefault="001035DF" w:rsidP="001035D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执行</w:t>
                    </w:r>
                  </w:p>
                </w:txbxContent>
              </v:textbox>
            </v:rect>
            <v:rect id="_x0000_s1046" style="position:absolute;left:12450;top:7890;width:1590;height:2550">
              <v:textbox>
                <w:txbxContent>
                  <w:p w:rsidR="001035DF" w:rsidRPr="004E5F42" w:rsidRDefault="001035DF" w:rsidP="001035DF">
                    <w:pPr>
                      <w:spacing w:line="280" w:lineRule="exact"/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4E5F42">
                      <w:rPr>
                        <w:rFonts w:hint="eastAsia"/>
                        <w:b/>
                        <w:sz w:val="18"/>
                        <w:szCs w:val="18"/>
                      </w:rPr>
                      <w:t>记录方式：</w:t>
                    </w:r>
                  </w:p>
                  <w:p w:rsidR="001035DF" w:rsidRDefault="001035DF" w:rsidP="001035DF">
                    <w:pPr>
                      <w:spacing w:line="28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文字记录</w:t>
                    </w:r>
                  </w:p>
                  <w:p w:rsidR="001035DF" w:rsidRPr="004E5F42" w:rsidRDefault="001035DF" w:rsidP="001035DF">
                    <w:pPr>
                      <w:spacing w:line="280" w:lineRule="exact"/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4E5F42">
                      <w:rPr>
                        <w:rFonts w:hint="eastAsia"/>
                        <w:b/>
                        <w:sz w:val="18"/>
                        <w:szCs w:val="18"/>
                      </w:rPr>
                      <w:t>记录内容：</w:t>
                    </w:r>
                  </w:p>
                  <w:p w:rsidR="001035DF" w:rsidRPr="00CA0569" w:rsidRDefault="001035DF" w:rsidP="001035DF">
                    <w:pPr>
                      <w:spacing w:line="28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制作《行政处罚决定书》</w:t>
                    </w:r>
                  </w:p>
                  <w:p w:rsidR="001035DF" w:rsidRPr="006A2A8D" w:rsidRDefault="001035DF" w:rsidP="001035DF"/>
                </w:txbxContent>
              </v:textbox>
            </v:rect>
            <v:group id="_x0000_s1071" style="position:absolute;left:1230;top:2220;width:10815;height:4530" coordorigin="1230,2220" coordsize="10815,4530">
              <v:rect id="_x0000_s1029" style="position:absolute;left:5355;top:2610;width:1335;height:540">
                <v:textbox>
                  <w:txbxContent>
                    <w:p w:rsidR="00CA0569" w:rsidRPr="00CA0569" w:rsidRDefault="00CA0569" w:rsidP="00CA0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立案</w:t>
                      </w:r>
                    </w:p>
                  </w:txbxContent>
                </v:textbox>
              </v:rect>
              <v:rect id="_x0000_s1030" style="position:absolute;left:4935;top:3420;width:2145;height:3330">
                <v:textbox>
                  <w:txbxContent>
                    <w:p w:rsidR="00CA0569" w:rsidRDefault="00CA0569" w:rsidP="00CA0569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记录方式：</w:t>
                      </w:r>
                    </w:p>
                    <w:p w:rsidR="00CA0569" w:rsidRDefault="00CA0569" w:rsidP="00CA0569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文字记录</w:t>
                      </w:r>
                    </w:p>
                    <w:p w:rsidR="00CA0569" w:rsidRDefault="00CA0569" w:rsidP="00CA0569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记录内容：</w:t>
                      </w:r>
                    </w:p>
                    <w:p w:rsidR="00CA0569" w:rsidRPr="00CA0569" w:rsidRDefault="00CA0569" w:rsidP="00CA0569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制作《立案审批表》</w:t>
                      </w:r>
                    </w:p>
                  </w:txbxContent>
                </v:textbox>
              </v:rect>
              <v:rect id="_x0000_s1031" style="position:absolute;left:7860;top:2610;width:1335;height:540">
                <v:textbox>
                  <w:txbxContent>
                    <w:p w:rsidR="00CA0569" w:rsidRPr="00CA0569" w:rsidRDefault="006A2A8D" w:rsidP="00CA0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调查询问</w:t>
                      </w:r>
                    </w:p>
                  </w:txbxContent>
                </v:textbox>
              </v:rect>
              <v:rect id="_x0000_s1032" style="position:absolute;left:7425;top:3420;width:2145;height:3330">
                <v:textbox>
                  <w:txbxContent>
                    <w:p w:rsidR="00CA0569" w:rsidRDefault="00CA0569" w:rsidP="00CA0569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记录方式：</w:t>
                      </w:r>
                    </w:p>
                    <w:p w:rsidR="00CA0569" w:rsidRDefault="00CA0569" w:rsidP="00CA0569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音像记录、文字记录</w:t>
                      </w:r>
                    </w:p>
                    <w:p w:rsidR="00CA0569" w:rsidRDefault="00CA0569" w:rsidP="00CA0569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记录内容：</w:t>
                      </w:r>
                    </w:p>
                    <w:p w:rsidR="00CA0569" w:rsidRPr="00CA0569" w:rsidRDefault="006A2A8D" w:rsidP="00CA0569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调查询问全过程，制作（调查询问笔录）。</w:t>
                      </w:r>
                    </w:p>
                  </w:txbxContent>
                </v:textbox>
              </v:rect>
              <v:rect id="_x0000_s1033" style="position:absolute;left:10275;top:2610;width:1335;height:540">
                <v:textbox>
                  <w:txbxContent>
                    <w:p w:rsidR="00CA0569" w:rsidRPr="00CA0569" w:rsidRDefault="006A2A8D" w:rsidP="00CA0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责令整改</w:t>
                      </w:r>
                    </w:p>
                  </w:txbxContent>
                </v:textbox>
              </v:rect>
              <v:rect id="_x0000_s1034" style="position:absolute;left:9900;top:3420;width:2145;height:3330">
                <v:textbox>
                  <w:txbxContent>
                    <w:p w:rsidR="006A2A8D" w:rsidRDefault="006A2A8D" w:rsidP="006A2A8D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记录方式：</w:t>
                      </w:r>
                    </w:p>
                    <w:p w:rsidR="006A2A8D" w:rsidRDefault="006A2A8D" w:rsidP="006A2A8D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音像记录、文字记录</w:t>
                      </w:r>
                    </w:p>
                    <w:p w:rsidR="006A2A8D" w:rsidRDefault="006A2A8D" w:rsidP="006A2A8D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记录内容：</w:t>
                      </w:r>
                    </w:p>
                    <w:p w:rsidR="00CA0569" w:rsidRPr="006A2A8D" w:rsidRDefault="006A2A8D" w:rsidP="006A2A8D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制作《责令改正通知书》并送达。</w:t>
                      </w:r>
                    </w:p>
                  </w:txbxContent>
                </v:textbox>
              </v:rect>
              <v:group id="_x0000_s1070" style="position:absolute;left:1230;top:2220;width:4125;height:4530" coordorigin="1230,2220" coordsize="4125,4530">
                <v:rect id="_x0000_s1026" style="position:absolute;left:1230;top:2220;width:645;height:3405">
                  <v:textbox style="layout-flow:vertical">
                    <w:txbxContent>
                      <w:p w:rsidR="00CA0569" w:rsidRPr="00CA0569" w:rsidRDefault="00CA0569" w:rsidP="00CA0569">
                        <w:pPr>
                          <w:ind w:firstLineChars="100" w:firstLine="150"/>
                          <w:rPr>
                            <w:sz w:val="15"/>
                            <w:szCs w:val="15"/>
                          </w:rPr>
                        </w:pPr>
                        <w:r w:rsidRPr="00CA0569">
                          <w:rPr>
                            <w:rFonts w:hint="eastAsia"/>
                            <w:sz w:val="15"/>
                            <w:szCs w:val="15"/>
                          </w:rPr>
                          <w:t>上级交办，其他部门移送、巡查发现、举报</w:t>
                        </w:r>
                      </w:p>
                    </w:txbxContent>
                  </v:textbox>
                </v:rect>
                <v:rect id="_x0000_s1027" style="position:absolute;left:2865;top:2610;width:1335;height:540">
                  <v:textbox>
                    <w:txbxContent>
                      <w:p w:rsidR="00CA0569" w:rsidRPr="00CA0569" w:rsidRDefault="00CA0569" w:rsidP="00CA056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A0569">
                          <w:rPr>
                            <w:rFonts w:hint="eastAsia"/>
                            <w:sz w:val="18"/>
                            <w:szCs w:val="18"/>
                          </w:rPr>
                          <w:t>现场检查</w:t>
                        </w:r>
                      </w:p>
                    </w:txbxContent>
                  </v:textbox>
                </v:rect>
                <v:rect id="_x0000_s1028" style="position:absolute;left:2400;top:3420;width:2145;height:3330">
                  <v:textbox>
                    <w:txbxContent>
                      <w:p w:rsidR="00CA0569" w:rsidRDefault="00CA0569" w:rsidP="00CA0569">
                        <w:pPr>
                          <w:spacing w:line="2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记录方式：</w:t>
                        </w:r>
                      </w:p>
                      <w:p w:rsidR="00CA0569" w:rsidRDefault="00CA0569" w:rsidP="00CA0569">
                        <w:pPr>
                          <w:spacing w:line="2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音像记录、文字记录</w:t>
                        </w:r>
                      </w:p>
                      <w:p w:rsidR="00CA0569" w:rsidRDefault="00CA0569" w:rsidP="00CA0569">
                        <w:pPr>
                          <w:spacing w:line="2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记录内容：</w:t>
                        </w:r>
                      </w:p>
                      <w:p w:rsidR="00CA0569" w:rsidRDefault="00CA0569" w:rsidP="00CA0569">
                        <w:pPr>
                          <w:spacing w:line="2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执法人员实施行政执法</w:t>
                        </w:r>
                      </w:p>
                      <w:p w:rsidR="00CA0569" w:rsidRDefault="00CA0569" w:rsidP="00CA0569">
                        <w:pPr>
                          <w:spacing w:line="2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活动必须两人以上，现场检查时须出示执法证。</w:t>
                        </w:r>
                      </w:p>
                      <w:p w:rsidR="00CA0569" w:rsidRPr="00CA0569" w:rsidRDefault="00CA0569" w:rsidP="00CA0569">
                        <w:pPr>
                          <w:spacing w:line="2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现场需要立案、调查的，制作（现场检查笔录）；发《调查通知书》：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1920;top:2895;width:870;height:15;flip:y" o:connectortype="straight">
                  <v:stroke endarrow="block"/>
                </v:shape>
                <v:shape id="_x0000_s1048" type="#_x0000_t32" style="position:absolute;left:4230;top:2880;width:1125;height:15;flip:y" o:connectortype="straight">
                  <v:stroke endarrow="block"/>
                </v:shape>
              </v:group>
              <v:shape id="_x0000_s1049" type="#_x0000_t32" style="position:absolute;left:6735;top:2925;width:1125;height:15;flip:y" o:connectortype="straight">
                <v:stroke endarrow="block"/>
              </v:shape>
              <v:shape id="_x0000_s1050" type="#_x0000_t32" style="position:absolute;left:9270;top:2925;width:975;height:15;flip:y" o:connectortype="straight">
                <v:stroke endarrow="block"/>
              </v:shape>
              <v:shape id="_x0000_s1054" type="#_x0000_t32" style="position:absolute;left:8550;top:3150;width:0;height:270" o:connectortype="straight"/>
            </v:group>
            <v:shape id="_x0000_s1064" type="#_x0000_t32" style="position:absolute;left:4740;top:7380;width:1035;height:1;flip:x" o:connectortype="straight">
              <v:stroke endarrow="block"/>
            </v:shape>
          </v:group>
        </w:pict>
      </w:r>
      <w:r>
        <w:rPr>
          <w:noProof/>
        </w:rPr>
        <w:pict>
          <v:shape id="_x0000_s1068" type="#_x0000_t32" style="position:absolute;left:0;text-align:left;margin-left:499.05pt;margin-top:283.4pt;width:0;height:12.75pt;z-index:251700224" o:connectortype="straight"/>
        </w:pict>
      </w:r>
      <w:r>
        <w:rPr>
          <w:noProof/>
        </w:rPr>
        <w:pict>
          <v:shape id="_x0000_s1069" type="#_x0000_t32" style="position:absolute;left:0;text-align:left;margin-left:602.55pt;margin-top:283.4pt;width:.75pt;height:12.75pt;z-index:251701248" o:connectortype="straight"/>
        </w:pict>
      </w:r>
      <w:r>
        <w:rPr>
          <w:noProof/>
        </w:rPr>
        <w:pict>
          <v:shape id="_x0000_s1067" type="#_x0000_t32" style="position:absolute;left:0;text-align:left;margin-left:385.8pt;margin-top:283.4pt;width:0;height:12.75pt;z-index:251699200" o:connectortype="straight"/>
        </w:pict>
      </w:r>
      <w:r>
        <w:rPr>
          <w:noProof/>
        </w:rPr>
        <w:pict>
          <v:shape id="_x0000_s1066" type="#_x0000_t32" style="position:absolute;left:0;text-align:left;margin-left:270.3pt;margin-top:283.4pt;width:0;height:12pt;z-index:251698176" o:connectortype="straight"/>
        </w:pict>
      </w:r>
      <w:r>
        <w:rPr>
          <w:noProof/>
        </w:rPr>
        <w:pict>
          <v:shape id="_x0000_s1065" type="#_x0000_t32" style="position:absolute;left:0;text-align:left;margin-left:142.8pt;margin-top:282.65pt;width:0;height:13.5pt;z-index:251697152" o:connectortype="straight"/>
        </w:pict>
      </w:r>
      <w:r>
        <w:rPr>
          <w:noProof/>
        </w:rPr>
        <w:pict>
          <v:shape id="_x0000_s1063" type="#_x0000_t32" style="position:absolute;left:0;text-align:left;margin-left:298.8pt;margin-top:270.65pt;width:48pt;height:0;flip:x;z-index:251695104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413.55pt;margin-top:270.65pt;width:46.5pt;height:0;flip:x;z-index:251694080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526.8pt;margin-top:270.65pt;width:45pt;height:.75pt;flip:x;z-index:251693056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638.55pt;margin-top:266.15pt;width:53.25pt;height:0;flip:x;z-index:251692032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left:0;text-align:left;margin-left:691.8pt;margin-top:47.15pt;width:0;height:219pt;z-index:251691008" o:connectortype="straight"/>
        </w:pict>
      </w:r>
      <w:r>
        <w:rPr>
          <w:noProof/>
        </w:rPr>
        <w:pict>
          <v:shape id="_x0000_s1057" type="#_x0000_t32" style="position:absolute;left:0;text-align:left;margin-left:649.05pt;margin-top:46.4pt;width:42.75pt;height:0;z-index:251689984" o:connectortype="straight"/>
        </w:pict>
      </w:r>
      <w:r>
        <w:rPr>
          <w:noProof/>
        </w:rPr>
        <w:pict>
          <v:shape id="_x0000_s1056" type="#_x0000_t32" style="position:absolute;left:0;text-align:left;margin-left:618.3pt;margin-top:59.15pt;width:0;height:13.5pt;z-index:251688960" o:connectortype="straight"/>
        </w:pict>
      </w:r>
      <w:r>
        <w:rPr>
          <w:noProof/>
        </w:rPr>
        <w:pict>
          <v:shape id="_x0000_s1055" type="#_x0000_t32" style="position:absolute;left:0;text-align:left;margin-left:491.55pt;margin-top:59.15pt;width:0;height:13.5pt;z-index:251687936" o:connectortype="straight"/>
        </w:pict>
      </w:r>
      <w:r>
        <w:rPr>
          <w:noProof/>
        </w:rPr>
        <w:pict>
          <v:shape id="_x0000_s1053" type="#_x0000_t32" style="position:absolute;left:0;text-align:left;margin-left:245.55pt;margin-top:58.4pt;width:0;height:13.5pt;z-index:251685888" o:connectortype="straight"/>
        </w:pict>
      </w:r>
      <w:r>
        <w:rPr>
          <w:noProof/>
        </w:rPr>
        <w:pict>
          <v:shape id="_x0000_s1052" type="#_x0000_t32" style="position:absolute;left:0;text-align:left;margin-left:118.05pt;margin-top:59.15pt;width:0;height:13.5pt;z-index:251684864" o:connectortype="straight"/>
        </w:pict>
      </w:r>
      <w:r>
        <w:rPr>
          <w:noProof/>
        </w:rPr>
        <w:pict>
          <v:shape id="_x0000_s1051" type="#_x0000_t32" style="position:absolute;left:0;text-align:left;margin-left:525.3pt;margin-top:47.15pt;width:57pt;height:.75pt;flip:y;z-index:251683840" o:connectortype="straight">
            <v:stroke endarrow="block"/>
          </v:shape>
        </w:pict>
      </w:r>
    </w:p>
    <w:sectPr w:rsidR="00CA0569" w:rsidSect="00CA0569">
      <w:pgSz w:w="16838" w:h="11906" w:orient="landscape"/>
      <w:pgMar w:top="1247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264" w:rsidRDefault="00E44264" w:rsidP="004216F3">
      <w:r>
        <w:separator/>
      </w:r>
    </w:p>
  </w:endnote>
  <w:endnote w:type="continuationSeparator" w:id="1">
    <w:p w:rsidR="00E44264" w:rsidRDefault="00E44264" w:rsidP="00421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264" w:rsidRDefault="00E44264" w:rsidP="004216F3">
      <w:r>
        <w:separator/>
      </w:r>
    </w:p>
  </w:footnote>
  <w:footnote w:type="continuationSeparator" w:id="1">
    <w:p w:rsidR="00E44264" w:rsidRDefault="00E44264" w:rsidP="00421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0569"/>
    <w:rsid w:val="000B7415"/>
    <w:rsid w:val="001035DF"/>
    <w:rsid w:val="0013726C"/>
    <w:rsid w:val="002263F3"/>
    <w:rsid w:val="00323B43"/>
    <w:rsid w:val="003D37D8"/>
    <w:rsid w:val="004216F3"/>
    <w:rsid w:val="004358AB"/>
    <w:rsid w:val="004E5F42"/>
    <w:rsid w:val="00587454"/>
    <w:rsid w:val="006A2A8D"/>
    <w:rsid w:val="008B7726"/>
    <w:rsid w:val="008D78B3"/>
    <w:rsid w:val="00CA0569"/>
    <w:rsid w:val="00CE3899"/>
    <w:rsid w:val="00E30ABB"/>
    <w:rsid w:val="00E44264"/>
    <w:rsid w:val="00E4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3" type="connector" idref="#_x0000_s1066"/>
        <o:r id="V:Rule24" type="connector" idref="#_x0000_s1065"/>
        <o:r id="V:Rule25" type="connector" idref="#_x0000_s1048"/>
        <o:r id="V:Rule26" type="connector" idref="#_x0000_s1047"/>
        <o:r id="V:Rule27" type="connector" idref="#_x0000_s1067"/>
        <o:r id="V:Rule28" type="connector" idref="#_x0000_s1051"/>
        <o:r id="V:Rule29" type="connector" idref="#_x0000_s1064"/>
        <o:r id="V:Rule30" type="connector" idref="#_x0000_s1049"/>
        <o:r id="V:Rule31" type="connector" idref="#_x0000_s1050"/>
        <o:r id="V:Rule32" type="connector" idref="#_x0000_s1068"/>
        <o:r id="V:Rule33" type="connector" idref="#_x0000_s1054"/>
        <o:r id="V:Rule34" type="connector" idref="#_x0000_s1060"/>
        <o:r id="V:Rule35" type="connector" idref="#_x0000_s1055"/>
        <o:r id="V:Rule36" type="connector" idref="#_x0000_s1061"/>
        <o:r id="V:Rule37" type="connector" idref="#_x0000_s1056"/>
        <o:r id="V:Rule38" type="connector" idref="#_x0000_s1063"/>
        <o:r id="V:Rule39" type="connector" idref="#_x0000_s1052"/>
        <o:r id="V:Rule40" type="connector" idref="#_x0000_s1058"/>
        <o:r id="V:Rule41" type="connector" idref="#_x0000_s1053"/>
        <o:r id="V:Rule42" type="connector" idref="#_x0000_s1057"/>
        <o:r id="V:Rule43" type="connector" idref="#_x0000_s1069"/>
        <o:r id="V:Rule44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B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E46DB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E46DB1"/>
    <w:rPr>
      <w:rFonts w:ascii="宋体" w:hAnsi="宋体" w:cs="宋体"/>
      <w:b/>
      <w:bCs/>
      <w:sz w:val="24"/>
      <w:szCs w:val="24"/>
    </w:rPr>
  </w:style>
  <w:style w:type="character" w:styleId="a3">
    <w:name w:val="Emphasis"/>
    <w:basedOn w:val="a0"/>
    <w:qFormat/>
    <w:rsid w:val="00E46DB1"/>
    <w:rPr>
      <w:i w:val="0"/>
    </w:rPr>
  </w:style>
  <w:style w:type="paragraph" w:styleId="a4">
    <w:name w:val="header"/>
    <w:basedOn w:val="a"/>
    <w:link w:val="Char"/>
    <w:uiPriority w:val="99"/>
    <w:semiHidden/>
    <w:unhideWhenUsed/>
    <w:rsid w:val="00421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16F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1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16F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5</cp:revision>
  <dcterms:created xsi:type="dcterms:W3CDTF">2020-12-08T07:38:00Z</dcterms:created>
  <dcterms:modified xsi:type="dcterms:W3CDTF">2020-12-11T03:15:00Z</dcterms:modified>
</cp:coreProperties>
</file>